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A4F" w:rsidRPr="00BE6A4F" w:rsidRDefault="00BE6A4F" w:rsidP="00BE6A4F">
      <w:pPr>
        <w:jc w:val="left"/>
        <w:rPr>
          <w:rFonts w:ascii="ＭＳ 明朝" w:eastAsia="ＭＳ 明朝" w:hAnsi="ＭＳ 明朝" w:cs="Times New Roman"/>
          <w:sz w:val="22"/>
        </w:rPr>
      </w:pPr>
      <w:r w:rsidRPr="00BE6A4F">
        <w:rPr>
          <w:rFonts w:ascii="ＭＳ 明朝" w:eastAsia="ＭＳ 明朝" w:hAnsi="ＭＳ 明朝" w:cs="Times New Roman" w:hint="eastAsia"/>
          <w:sz w:val="22"/>
        </w:rPr>
        <w:t>様式第５号（第９条関係）</w:t>
      </w:r>
    </w:p>
    <w:p w:rsidR="00BE6A4F" w:rsidRPr="00BE6A4F" w:rsidRDefault="00BE6A4F" w:rsidP="00BE6A4F">
      <w:pPr>
        <w:ind w:firstLineChars="100" w:firstLine="224"/>
        <w:jc w:val="right"/>
        <w:rPr>
          <w:rFonts w:ascii="ＭＳ 明朝" w:eastAsia="ＭＳ 明朝" w:hAnsi="ＭＳ 明朝" w:cs="Times New Roman"/>
          <w:sz w:val="22"/>
        </w:rPr>
      </w:pPr>
      <w:r w:rsidRPr="00BE6A4F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D32D63">
        <w:rPr>
          <w:rFonts w:ascii="ＭＳ 明朝" w:eastAsia="ＭＳ 明朝" w:hAnsi="ＭＳ 明朝" w:cs="Times New Roman" w:hint="eastAsia"/>
          <w:sz w:val="22"/>
        </w:rPr>
        <w:t>令和</w:t>
      </w:r>
      <w:r w:rsidRPr="00BE6A4F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:rsidR="00BE6A4F" w:rsidRPr="00BE6A4F" w:rsidRDefault="00BE6A4F" w:rsidP="00BE6A4F">
      <w:pPr>
        <w:ind w:firstLineChars="100" w:firstLine="224"/>
        <w:rPr>
          <w:rFonts w:ascii="ＭＳ 明朝" w:eastAsia="ＭＳ 明朝" w:hAnsi="ＭＳ 明朝" w:cs="Times New Roman"/>
          <w:sz w:val="22"/>
        </w:rPr>
      </w:pPr>
    </w:p>
    <w:p w:rsidR="00BE6A4F" w:rsidRPr="00BE6A4F" w:rsidRDefault="00BE6A4F" w:rsidP="00BE6A4F">
      <w:pPr>
        <w:rPr>
          <w:rFonts w:ascii="ＭＳ 明朝" w:eastAsia="ＭＳ 明朝" w:hAnsi="Century" w:cs="Times New Roman"/>
          <w:szCs w:val="144"/>
        </w:rPr>
      </w:pPr>
    </w:p>
    <w:p w:rsidR="00BE6A4F" w:rsidRPr="00BE6A4F" w:rsidRDefault="00BE6A4F" w:rsidP="00BE6A4F">
      <w:pPr>
        <w:ind w:firstLineChars="100" w:firstLine="214"/>
        <w:rPr>
          <w:rFonts w:ascii="ＭＳ 明朝" w:eastAsia="ＭＳ 明朝" w:hAnsi="Century" w:cs="Times New Roman"/>
          <w:szCs w:val="144"/>
        </w:rPr>
      </w:pPr>
      <w:r w:rsidRPr="00BE6A4F">
        <w:rPr>
          <w:rFonts w:ascii="ＭＳ 明朝" w:eastAsia="ＭＳ 明朝" w:hAnsi="Century" w:cs="Times New Roman" w:hint="eastAsia"/>
          <w:szCs w:val="144"/>
        </w:rPr>
        <w:t>金山町長　　　殿</w:t>
      </w:r>
    </w:p>
    <w:p w:rsidR="00BE6A4F" w:rsidRPr="00BE6A4F" w:rsidRDefault="00BE6A4F" w:rsidP="00BE6A4F">
      <w:pPr>
        <w:rPr>
          <w:rFonts w:ascii="ＭＳ 明朝" w:eastAsia="ＭＳ 明朝" w:hAnsi="Century" w:cs="Times New Roman"/>
          <w:szCs w:val="144"/>
        </w:rPr>
      </w:pPr>
    </w:p>
    <w:p w:rsidR="00BE6A4F" w:rsidRPr="00BE6A4F" w:rsidRDefault="00BE6A4F" w:rsidP="00BE6A4F">
      <w:pPr>
        <w:rPr>
          <w:rFonts w:ascii="ＭＳ 明朝" w:eastAsia="ＭＳ 明朝" w:hAnsi="Century" w:cs="Times New Roman"/>
          <w:szCs w:val="144"/>
        </w:rPr>
      </w:pPr>
    </w:p>
    <w:p w:rsidR="00BE6A4F" w:rsidRPr="00BE6A4F" w:rsidRDefault="00BE6A4F" w:rsidP="00BE6A4F">
      <w:pPr>
        <w:ind w:firstLineChars="100" w:firstLine="214"/>
        <w:rPr>
          <w:rFonts w:ascii="ＭＳ 明朝" w:eastAsia="ＭＳ 明朝" w:hAnsi="Century" w:cs="Times New Roman"/>
          <w:szCs w:val="144"/>
        </w:rPr>
      </w:pPr>
      <w:r w:rsidRPr="00BE6A4F">
        <w:rPr>
          <w:rFonts w:ascii="ＭＳ 明朝" w:eastAsia="ＭＳ 明朝" w:hAnsi="Century" w:cs="Times New Roman" w:hint="eastAsia"/>
          <w:szCs w:val="144"/>
        </w:rPr>
        <w:t xml:space="preserve">　　　　　　　　　　　　　　　　　　　　　　　住　　所</w:t>
      </w:r>
    </w:p>
    <w:p w:rsidR="00BE6A4F" w:rsidRDefault="00BE6A4F" w:rsidP="0030103E">
      <w:pPr>
        <w:ind w:firstLineChars="100" w:firstLine="214"/>
        <w:rPr>
          <w:rFonts w:ascii="ＭＳ 明朝" w:eastAsia="ＭＳ 明朝" w:hAnsi="Century" w:cs="Times New Roman"/>
          <w:szCs w:val="144"/>
        </w:rPr>
      </w:pPr>
      <w:r>
        <w:rPr>
          <w:rFonts w:ascii="ＭＳ 明朝" w:eastAsia="ＭＳ 明朝" w:hAnsi="Century" w:cs="Times New Roman" w:hint="eastAsia"/>
          <w:szCs w:val="144"/>
        </w:rPr>
        <w:t xml:space="preserve">　　　　　　　　　　　</w:t>
      </w:r>
      <w:r w:rsidR="0030103E">
        <w:rPr>
          <w:rFonts w:ascii="ＭＳ 明朝" w:eastAsia="ＭＳ 明朝" w:hAnsi="Century" w:cs="Times New Roman" w:hint="eastAsia"/>
          <w:szCs w:val="144"/>
        </w:rPr>
        <w:t xml:space="preserve">　　　　　　　　　　　　</w:t>
      </w:r>
      <w:r>
        <w:rPr>
          <w:rFonts w:ascii="ＭＳ 明朝" w:eastAsia="ＭＳ 明朝" w:hAnsi="Century" w:cs="Times New Roman" w:hint="eastAsia"/>
          <w:szCs w:val="144"/>
        </w:rPr>
        <w:t>氏　　名</w:t>
      </w:r>
    </w:p>
    <w:p w:rsidR="00BE6A4F" w:rsidRPr="00BE6A4F" w:rsidRDefault="00BE6A4F" w:rsidP="00BE6A4F">
      <w:pPr>
        <w:ind w:firstLineChars="100" w:firstLine="214"/>
        <w:rPr>
          <w:rFonts w:ascii="ＭＳ 明朝" w:eastAsia="ＭＳ 明朝" w:hAnsi="Century" w:cs="Times New Roman"/>
          <w:szCs w:val="144"/>
        </w:rPr>
      </w:pPr>
      <w:r w:rsidRPr="00BE6A4F">
        <w:rPr>
          <w:rFonts w:ascii="ＭＳ 明朝" w:eastAsia="ＭＳ 明朝" w:hAnsi="Century" w:cs="Times New Roman" w:hint="eastAsia"/>
          <w:szCs w:val="144"/>
        </w:rPr>
        <w:t xml:space="preserve">　　　　　　　　　　　　　　　　　　　　　　　電話番号</w:t>
      </w:r>
    </w:p>
    <w:p w:rsidR="00BE6A4F" w:rsidRPr="00BE6A4F" w:rsidRDefault="00BE6A4F" w:rsidP="00BE6A4F">
      <w:pPr>
        <w:rPr>
          <w:rFonts w:ascii="ＭＳ 明朝" w:eastAsia="ＭＳ 明朝" w:hAnsi="Century" w:cs="Times New Roman"/>
          <w:szCs w:val="144"/>
        </w:rPr>
      </w:pPr>
      <w:bookmarkStart w:id="0" w:name="_GoBack"/>
      <w:bookmarkEnd w:id="0"/>
    </w:p>
    <w:p w:rsidR="00BE6A4F" w:rsidRPr="00BE6A4F" w:rsidRDefault="00BE6A4F" w:rsidP="00BE6A4F">
      <w:pPr>
        <w:rPr>
          <w:rFonts w:ascii="ＭＳ 明朝" w:eastAsia="ＭＳ 明朝" w:hAnsi="Century" w:cs="Times New Roman"/>
          <w:szCs w:val="144"/>
        </w:rPr>
      </w:pPr>
    </w:p>
    <w:p w:rsidR="00BE6A4F" w:rsidRPr="00BE6A4F" w:rsidRDefault="00BE6A4F" w:rsidP="00BE6A4F">
      <w:pPr>
        <w:ind w:firstLineChars="100" w:firstLine="214"/>
        <w:jc w:val="center"/>
        <w:rPr>
          <w:rFonts w:ascii="ＭＳ 明朝" w:eastAsia="ＭＳ 明朝" w:hAnsi="Century" w:cs="Times New Roman"/>
          <w:szCs w:val="144"/>
        </w:rPr>
      </w:pPr>
      <w:r w:rsidRPr="00BE6A4F">
        <w:rPr>
          <w:rFonts w:ascii="ＭＳ 明朝" w:eastAsia="ＭＳ 明朝" w:hAnsi="Century" w:cs="Times New Roman" w:hint="eastAsia"/>
          <w:szCs w:val="144"/>
        </w:rPr>
        <w:t>金山町「やまがたの木」活用住宅奨励補助金交付請求書</w:t>
      </w:r>
    </w:p>
    <w:p w:rsidR="00BE6A4F" w:rsidRPr="00BE6A4F" w:rsidRDefault="00BE6A4F" w:rsidP="00BE6A4F">
      <w:pPr>
        <w:ind w:firstLineChars="100" w:firstLine="214"/>
        <w:rPr>
          <w:rFonts w:ascii="ＭＳ 明朝" w:eastAsia="ＭＳ 明朝" w:hAnsi="Century" w:cs="Times New Roman"/>
          <w:szCs w:val="144"/>
        </w:rPr>
      </w:pPr>
    </w:p>
    <w:p w:rsidR="00BE6A4F" w:rsidRPr="00BE6A4F" w:rsidRDefault="00E80245" w:rsidP="00BE6A4F">
      <w:pPr>
        <w:ind w:firstLineChars="100" w:firstLine="214"/>
        <w:rPr>
          <w:rFonts w:ascii="ＭＳ 明朝" w:eastAsia="ＭＳ 明朝" w:hAnsi="Century" w:cs="Times New Roman"/>
          <w:szCs w:val="144"/>
        </w:rPr>
      </w:pPr>
      <w:r>
        <w:rPr>
          <w:rFonts w:ascii="ＭＳ 明朝" w:eastAsia="ＭＳ 明朝" w:hAnsi="Century" w:cs="Times New Roman" w:hint="eastAsia"/>
          <w:szCs w:val="144"/>
        </w:rPr>
        <w:t>令和</w:t>
      </w:r>
      <w:r w:rsidR="00271C13">
        <w:rPr>
          <w:rFonts w:ascii="ＭＳ 明朝" w:eastAsia="ＭＳ 明朝" w:hAnsi="Century" w:cs="Times New Roman" w:hint="eastAsia"/>
          <w:szCs w:val="144"/>
        </w:rPr>
        <w:t xml:space="preserve">　　年　　月　　日付け</w:t>
      </w:r>
      <w:r w:rsidR="00FF1A25">
        <w:rPr>
          <w:rFonts w:ascii="ＭＳ 明朝" w:eastAsia="ＭＳ 明朝" w:hAnsi="Century" w:cs="Times New Roman" w:hint="eastAsia"/>
          <w:szCs w:val="144"/>
        </w:rPr>
        <w:t>環</w:t>
      </w:r>
      <w:r w:rsidR="00271C13">
        <w:rPr>
          <w:rFonts w:ascii="ＭＳ 明朝" w:eastAsia="ＭＳ 明朝" w:hAnsi="Century" w:cs="Times New Roman" w:hint="eastAsia"/>
          <w:szCs w:val="144"/>
        </w:rPr>
        <w:t>第　　号で確定の通知があった</w:t>
      </w:r>
      <w:r w:rsidR="00BE6A4F" w:rsidRPr="00BE6A4F">
        <w:rPr>
          <w:rFonts w:ascii="ＭＳ 明朝" w:eastAsia="ＭＳ 明朝" w:hAnsi="Century" w:cs="Times New Roman" w:hint="eastAsia"/>
          <w:szCs w:val="144"/>
        </w:rPr>
        <w:t>金山町「やまがたの木」活用住宅奨励補助金について、金山町補助金等の適正化に関する規則（昭和４８年金山町規則第１号）</w:t>
      </w:r>
      <w:r w:rsidR="008679A8">
        <w:rPr>
          <w:rFonts w:ascii="ＭＳ 明朝" w:eastAsia="ＭＳ 明朝" w:hAnsi="ＭＳ 明朝" w:cs="Times New Roman" w:hint="eastAsia"/>
          <w:sz w:val="22"/>
        </w:rPr>
        <w:t>並びに</w:t>
      </w:r>
      <w:r w:rsidR="008679A8" w:rsidRPr="00BE6A4F">
        <w:rPr>
          <w:rFonts w:ascii="ＭＳ 明朝" w:eastAsia="ＭＳ 明朝" w:hAnsi="ＭＳ 明朝" w:cs="Times New Roman" w:hint="eastAsia"/>
          <w:sz w:val="22"/>
        </w:rPr>
        <w:t>金山町「やまがたの木」活用住宅奨励補助金交付要綱第</w:t>
      </w:r>
      <w:r w:rsidR="008679A8">
        <w:rPr>
          <w:rFonts w:ascii="ＭＳ 明朝" w:eastAsia="ＭＳ 明朝" w:hAnsi="ＭＳ 明朝" w:cs="Times New Roman" w:hint="eastAsia"/>
          <w:sz w:val="22"/>
        </w:rPr>
        <w:t>９</w:t>
      </w:r>
      <w:r w:rsidR="008679A8" w:rsidRPr="00BE6A4F">
        <w:rPr>
          <w:rFonts w:ascii="ＭＳ 明朝" w:eastAsia="ＭＳ 明朝" w:hAnsi="ＭＳ 明朝" w:cs="Times New Roman" w:hint="eastAsia"/>
          <w:sz w:val="22"/>
        </w:rPr>
        <w:t>条</w:t>
      </w:r>
      <w:r w:rsidR="00BE6A4F" w:rsidRPr="00BE6A4F">
        <w:rPr>
          <w:rFonts w:ascii="ＭＳ 明朝" w:eastAsia="ＭＳ 明朝" w:hAnsi="Century" w:cs="Times New Roman" w:hint="eastAsia"/>
          <w:szCs w:val="144"/>
        </w:rPr>
        <w:t>の規定により、補助金の交付を請求します。</w:t>
      </w:r>
    </w:p>
    <w:p w:rsidR="00BE6A4F" w:rsidRPr="00BE6A4F" w:rsidRDefault="00BE6A4F" w:rsidP="00BE6A4F">
      <w:pPr>
        <w:rPr>
          <w:rFonts w:ascii="ＭＳ 明朝" w:eastAsia="ＭＳ 明朝" w:hAnsi="Century" w:cs="Times New Roman"/>
          <w:szCs w:val="144"/>
        </w:rPr>
      </w:pPr>
    </w:p>
    <w:p w:rsidR="00BE6A4F" w:rsidRPr="00BE6A4F" w:rsidRDefault="00BE6A4F" w:rsidP="00BE6A4F">
      <w:pPr>
        <w:rPr>
          <w:rFonts w:ascii="ＭＳ 明朝" w:eastAsia="ＭＳ 明朝" w:hAnsi="Century" w:cs="Times New Roman"/>
          <w:szCs w:val="144"/>
        </w:rPr>
      </w:pPr>
      <w:r w:rsidRPr="00BE6A4F">
        <w:rPr>
          <w:rFonts w:ascii="ＭＳ 明朝" w:eastAsia="ＭＳ 明朝" w:hAnsi="Century" w:cs="Times New Roman" w:hint="eastAsia"/>
          <w:szCs w:val="144"/>
        </w:rPr>
        <w:t>１　補助金の交付請求額　　　　　金　１５０，０００　円</w:t>
      </w:r>
    </w:p>
    <w:p w:rsidR="00BE6A4F" w:rsidRPr="00BE6A4F" w:rsidRDefault="00BE6A4F" w:rsidP="00BE6A4F">
      <w:pPr>
        <w:rPr>
          <w:rFonts w:ascii="ＭＳ 明朝" w:eastAsia="ＭＳ 明朝" w:hAnsi="Century" w:cs="Times New Roman"/>
          <w:szCs w:val="144"/>
        </w:rPr>
      </w:pPr>
      <w:r w:rsidRPr="00BE6A4F">
        <w:rPr>
          <w:rFonts w:ascii="ＭＳ 明朝" w:eastAsia="ＭＳ 明朝" w:hAnsi="Century" w:cs="Times New Roman" w:hint="eastAsia"/>
          <w:szCs w:val="144"/>
        </w:rPr>
        <w:t>２　振込み口座等の情報</w:t>
      </w:r>
    </w:p>
    <w:p w:rsidR="00BE6A4F" w:rsidRPr="00BE6A4F" w:rsidRDefault="00BE6A4F" w:rsidP="00BE6A4F">
      <w:pPr>
        <w:rPr>
          <w:rFonts w:ascii="ＭＳ 明朝" w:eastAsia="ＭＳ 明朝" w:hAnsi="Century" w:cs="Times New Roman"/>
          <w:szCs w:val="144"/>
        </w:rPr>
      </w:pPr>
      <w:r>
        <w:rPr>
          <w:rFonts w:ascii="ＭＳ 明朝" w:eastAsia="ＭＳ 明朝" w:hAnsi="Century" w:cs="Times New Roman" w:hint="eastAsia"/>
          <w:noProof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51435</wp:posOffset>
                </wp:positionV>
                <wp:extent cx="5748020" cy="1538605"/>
                <wp:effectExtent l="5715" t="12065" r="8890" b="1143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020" cy="153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A4F" w:rsidRPr="005F379D" w:rsidRDefault="00BE6A4F" w:rsidP="00BE6A4F">
                            <w:pPr>
                              <w:pStyle w:val="a7"/>
                              <w:rPr>
                                <w:spacing w:val="0"/>
                                <w:sz w:val="21"/>
                                <w:szCs w:val="21"/>
                              </w:rPr>
                            </w:pPr>
                            <w:r w:rsidRPr="005F379D">
                              <w:rPr>
                                <w:rFonts w:hint="eastAsia"/>
                                <w:spacing w:val="0"/>
                                <w:sz w:val="21"/>
                                <w:szCs w:val="21"/>
                              </w:rPr>
                              <w:t>振込み</w:t>
                            </w:r>
                            <w:r>
                              <w:rPr>
                                <w:rFonts w:hint="eastAsia"/>
                                <w:spacing w:val="0"/>
                                <w:sz w:val="21"/>
                                <w:szCs w:val="21"/>
                              </w:rPr>
                              <w:t>先</w:t>
                            </w:r>
                            <w:r w:rsidRPr="005F379D">
                              <w:rPr>
                                <w:rFonts w:hint="eastAsia"/>
                                <w:spacing w:val="0"/>
                                <w:sz w:val="21"/>
                                <w:szCs w:val="21"/>
                              </w:rPr>
                              <w:t>金融機関　　荘内銀行金山支店・新庄信用金庫金山支店・金山農業協同組合</w:t>
                            </w:r>
                          </w:p>
                          <w:p w:rsidR="00BE6A4F" w:rsidRPr="005F379D" w:rsidRDefault="00BE6A4F" w:rsidP="00BE6A4F">
                            <w:pPr>
                              <w:pStyle w:val="a7"/>
                              <w:ind w:firstLineChars="1000" w:firstLine="2142"/>
                              <w:rPr>
                                <w:spacing w:val="0"/>
                                <w:sz w:val="21"/>
                                <w:szCs w:val="21"/>
                              </w:rPr>
                            </w:pPr>
                            <w:r w:rsidRPr="005F379D">
                              <w:rPr>
                                <w:rFonts w:hint="eastAsia"/>
                                <w:spacing w:val="0"/>
                                <w:sz w:val="21"/>
                                <w:szCs w:val="21"/>
                              </w:rPr>
                              <w:t>（いずれかに</w:t>
                            </w:r>
                            <w:proofErr w:type="gramStart"/>
                            <w:r w:rsidRPr="005F379D">
                              <w:rPr>
                                <w:rFonts w:hint="eastAsia"/>
                                <w:spacing w:val="0"/>
                                <w:sz w:val="21"/>
                                <w:szCs w:val="21"/>
                              </w:rPr>
                              <w:t>〇</w:t>
                            </w:r>
                            <w:proofErr w:type="gramEnd"/>
                            <w:r w:rsidRPr="005F379D">
                              <w:rPr>
                                <w:rFonts w:hint="eastAsia"/>
                                <w:spacing w:val="0"/>
                                <w:sz w:val="21"/>
                                <w:szCs w:val="21"/>
                              </w:rPr>
                              <w:t>印を付して下さい。）</w:t>
                            </w:r>
                          </w:p>
                          <w:p w:rsidR="00BE6A4F" w:rsidRPr="005F379D" w:rsidRDefault="00BE6A4F" w:rsidP="00BE6A4F">
                            <w:pPr>
                              <w:pStyle w:val="a7"/>
                              <w:rPr>
                                <w:spacing w:val="0"/>
                                <w:sz w:val="21"/>
                                <w:szCs w:val="21"/>
                              </w:rPr>
                            </w:pPr>
                            <w:r w:rsidRPr="005F379D">
                              <w:rPr>
                                <w:rFonts w:hint="eastAsia"/>
                                <w:spacing w:val="0"/>
                                <w:sz w:val="21"/>
                                <w:szCs w:val="21"/>
                              </w:rPr>
                              <w:t>振込み口座</w:t>
                            </w:r>
                            <w:r>
                              <w:rPr>
                                <w:rFonts w:hint="eastAsia"/>
                                <w:spacing w:val="0"/>
                                <w:sz w:val="21"/>
                                <w:szCs w:val="21"/>
                              </w:rPr>
                              <w:t>の</w:t>
                            </w:r>
                            <w:r w:rsidRPr="005F379D">
                              <w:rPr>
                                <w:rFonts w:hint="eastAsia"/>
                                <w:spacing w:val="0"/>
                                <w:sz w:val="21"/>
                                <w:szCs w:val="21"/>
                              </w:rPr>
                              <w:t>種類　　普通（総合口座可）・当座</w:t>
                            </w:r>
                          </w:p>
                          <w:p w:rsidR="00BE6A4F" w:rsidRPr="005F379D" w:rsidRDefault="00BE6A4F" w:rsidP="00BE6A4F">
                            <w:pPr>
                              <w:pStyle w:val="a7"/>
                              <w:rPr>
                                <w:spacing w:val="0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5F379D">
                              <w:rPr>
                                <w:rFonts w:hint="eastAsia"/>
                                <w:spacing w:val="0"/>
                                <w:sz w:val="21"/>
                                <w:szCs w:val="21"/>
                              </w:rPr>
                              <w:t xml:space="preserve">振込み口座の番号　　</w:t>
                            </w:r>
                            <w:r w:rsidRPr="005F379D">
                              <w:rPr>
                                <w:rFonts w:hint="eastAsia"/>
                                <w:spacing w:val="0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BE6A4F" w:rsidRPr="005F379D" w:rsidRDefault="00BE6A4F" w:rsidP="00BE6A4F">
                            <w:pPr>
                              <w:pStyle w:val="a7"/>
                              <w:rPr>
                                <w:sz w:val="21"/>
                                <w:szCs w:val="21"/>
                              </w:rPr>
                            </w:pPr>
                            <w:r w:rsidRPr="005F379D">
                              <w:rPr>
                                <w:rFonts w:hint="eastAsia"/>
                                <w:spacing w:val="0"/>
                                <w:sz w:val="21"/>
                                <w:szCs w:val="21"/>
                              </w:rPr>
                              <w:t xml:space="preserve">振込み口座の名義　　</w:t>
                            </w:r>
                            <w:r w:rsidRPr="005F379D">
                              <w:rPr>
                                <w:rFonts w:hint="eastAsia"/>
                                <w:spacing w:val="0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（申請者以外の方の口座でも</w:t>
                            </w:r>
                            <w:r>
                              <w:rPr>
                                <w:rFonts w:hint="eastAsia"/>
                                <w:spacing w:val="0"/>
                                <w:sz w:val="21"/>
                                <w:szCs w:val="21"/>
                                <w:u w:val="single"/>
                              </w:rPr>
                              <w:t>可</w:t>
                            </w:r>
                            <w:r w:rsidRPr="005F379D">
                              <w:rPr>
                                <w:rFonts w:hint="eastAsia"/>
                                <w:spacing w:val="0"/>
                                <w:sz w:val="21"/>
                                <w:szCs w:val="21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pt;margin-top:4.05pt;width:452.6pt;height:12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">
                <v:textbox style="mso-fit-shape-to-text:t" inset="5.85pt,.7pt,5.85pt,.7pt">
                  <w:txbxContent>
                    <w:p w:rsidR="00BE6A4F" w:rsidRPr="005F379D" w:rsidRDefault="00BE6A4F" w:rsidP="00BE6A4F">
                      <w:pPr>
                        <w:pStyle w:val="a7"/>
                        <w:rPr>
                          <w:spacing w:val="0"/>
                          <w:sz w:val="21"/>
                          <w:szCs w:val="21"/>
                        </w:rPr>
                      </w:pPr>
                      <w:r w:rsidRPr="005F379D">
                        <w:rPr>
                          <w:rFonts w:hint="eastAsia"/>
                          <w:spacing w:val="0"/>
                          <w:sz w:val="21"/>
                          <w:szCs w:val="21"/>
                        </w:rPr>
                        <w:t>振込み</w:t>
                      </w:r>
                      <w:r>
                        <w:rPr>
                          <w:rFonts w:hint="eastAsia"/>
                          <w:spacing w:val="0"/>
                          <w:sz w:val="21"/>
                          <w:szCs w:val="21"/>
                        </w:rPr>
                        <w:t>先</w:t>
                      </w:r>
                      <w:r w:rsidRPr="005F379D">
                        <w:rPr>
                          <w:rFonts w:hint="eastAsia"/>
                          <w:spacing w:val="0"/>
                          <w:sz w:val="21"/>
                          <w:szCs w:val="21"/>
                        </w:rPr>
                        <w:t>金融機関　　荘内銀行金山支店・新庄信用金庫金山支店・金山農業協同組合</w:t>
                      </w:r>
                    </w:p>
                    <w:p w:rsidR="00BE6A4F" w:rsidRPr="005F379D" w:rsidRDefault="00BE6A4F" w:rsidP="00BE6A4F">
                      <w:pPr>
                        <w:pStyle w:val="a7"/>
                        <w:ind w:firstLineChars="1000" w:firstLine="2142"/>
                        <w:rPr>
                          <w:spacing w:val="0"/>
                          <w:sz w:val="21"/>
                          <w:szCs w:val="21"/>
                        </w:rPr>
                      </w:pPr>
                      <w:r w:rsidRPr="005F379D">
                        <w:rPr>
                          <w:rFonts w:hint="eastAsia"/>
                          <w:spacing w:val="0"/>
                          <w:sz w:val="21"/>
                          <w:szCs w:val="21"/>
                        </w:rPr>
                        <w:t>（いずれかに</w:t>
                      </w:r>
                      <w:proofErr w:type="gramStart"/>
                      <w:r w:rsidRPr="005F379D">
                        <w:rPr>
                          <w:rFonts w:hint="eastAsia"/>
                          <w:spacing w:val="0"/>
                          <w:sz w:val="21"/>
                          <w:szCs w:val="21"/>
                        </w:rPr>
                        <w:t>〇</w:t>
                      </w:r>
                      <w:proofErr w:type="gramEnd"/>
                      <w:r w:rsidRPr="005F379D">
                        <w:rPr>
                          <w:rFonts w:hint="eastAsia"/>
                          <w:spacing w:val="0"/>
                          <w:sz w:val="21"/>
                          <w:szCs w:val="21"/>
                        </w:rPr>
                        <w:t>印を付して下さい。）</w:t>
                      </w:r>
                    </w:p>
                    <w:p w:rsidR="00BE6A4F" w:rsidRPr="005F379D" w:rsidRDefault="00BE6A4F" w:rsidP="00BE6A4F">
                      <w:pPr>
                        <w:pStyle w:val="a7"/>
                        <w:rPr>
                          <w:spacing w:val="0"/>
                          <w:sz w:val="21"/>
                          <w:szCs w:val="21"/>
                        </w:rPr>
                      </w:pPr>
                      <w:r w:rsidRPr="005F379D">
                        <w:rPr>
                          <w:rFonts w:hint="eastAsia"/>
                          <w:spacing w:val="0"/>
                          <w:sz w:val="21"/>
                          <w:szCs w:val="21"/>
                        </w:rPr>
                        <w:t>振込み口座</w:t>
                      </w:r>
                      <w:r>
                        <w:rPr>
                          <w:rFonts w:hint="eastAsia"/>
                          <w:spacing w:val="0"/>
                          <w:sz w:val="21"/>
                          <w:szCs w:val="21"/>
                        </w:rPr>
                        <w:t>の</w:t>
                      </w:r>
                      <w:r w:rsidRPr="005F379D">
                        <w:rPr>
                          <w:rFonts w:hint="eastAsia"/>
                          <w:spacing w:val="0"/>
                          <w:sz w:val="21"/>
                          <w:szCs w:val="21"/>
                        </w:rPr>
                        <w:t>種類　　普通（総合口座可）・当座</w:t>
                      </w:r>
                    </w:p>
                    <w:p w:rsidR="00BE6A4F" w:rsidRPr="005F379D" w:rsidRDefault="00BE6A4F" w:rsidP="00BE6A4F">
                      <w:pPr>
                        <w:pStyle w:val="a7"/>
                        <w:rPr>
                          <w:spacing w:val="0"/>
                          <w:sz w:val="21"/>
                          <w:szCs w:val="21"/>
                          <w:u w:val="single"/>
                        </w:rPr>
                      </w:pPr>
                      <w:r w:rsidRPr="005F379D">
                        <w:rPr>
                          <w:rFonts w:hint="eastAsia"/>
                          <w:spacing w:val="0"/>
                          <w:sz w:val="21"/>
                          <w:szCs w:val="21"/>
                        </w:rPr>
                        <w:t xml:space="preserve">振込み口座の番号　　</w:t>
                      </w:r>
                      <w:r w:rsidRPr="005F379D">
                        <w:rPr>
                          <w:rFonts w:hint="eastAsia"/>
                          <w:spacing w:val="0"/>
                          <w:sz w:val="21"/>
                          <w:szCs w:val="21"/>
                          <w:u w:val="single"/>
                        </w:rPr>
                        <w:t xml:space="preserve">　　　　　　　　　　　</w:t>
                      </w:r>
                    </w:p>
                    <w:p w:rsidR="00BE6A4F" w:rsidRPr="005F379D" w:rsidRDefault="00BE6A4F" w:rsidP="00BE6A4F">
                      <w:pPr>
                        <w:pStyle w:val="a7"/>
                        <w:rPr>
                          <w:sz w:val="21"/>
                          <w:szCs w:val="21"/>
                        </w:rPr>
                      </w:pPr>
                      <w:r w:rsidRPr="005F379D">
                        <w:rPr>
                          <w:rFonts w:hint="eastAsia"/>
                          <w:spacing w:val="0"/>
                          <w:sz w:val="21"/>
                          <w:szCs w:val="21"/>
                        </w:rPr>
                        <w:t xml:space="preserve">振込み口座の名義　　</w:t>
                      </w:r>
                      <w:r w:rsidRPr="005F379D">
                        <w:rPr>
                          <w:rFonts w:hint="eastAsia"/>
                          <w:spacing w:val="0"/>
                          <w:sz w:val="21"/>
                          <w:szCs w:val="21"/>
                          <w:u w:val="single"/>
                        </w:rPr>
                        <w:t xml:space="preserve">　　　　　　　　　　　（申請者以外の方の口座でも</w:t>
                      </w:r>
                      <w:r>
                        <w:rPr>
                          <w:rFonts w:hint="eastAsia"/>
                          <w:spacing w:val="0"/>
                          <w:sz w:val="21"/>
                          <w:szCs w:val="21"/>
                          <w:u w:val="single"/>
                        </w:rPr>
                        <w:t>可</w:t>
                      </w:r>
                      <w:r w:rsidRPr="005F379D">
                        <w:rPr>
                          <w:rFonts w:hint="eastAsia"/>
                          <w:spacing w:val="0"/>
                          <w:sz w:val="21"/>
                          <w:szCs w:val="21"/>
                          <w:u w:val="single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E6A4F" w:rsidRPr="00BE6A4F" w:rsidRDefault="00BE6A4F" w:rsidP="00BE6A4F">
      <w:pPr>
        <w:rPr>
          <w:rFonts w:ascii="ＭＳ 明朝" w:eastAsia="ＭＳ 明朝" w:hAnsi="ＭＳ 明朝" w:cs="Times New Roman"/>
          <w:sz w:val="22"/>
        </w:rPr>
      </w:pPr>
    </w:p>
    <w:p w:rsidR="000803BE" w:rsidRPr="00BE6A4F" w:rsidRDefault="000803BE" w:rsidP="00BE6A4F"/>
    <w:sectPr w:rsidR="000803BE" w:rsidRPr="00BE6A4F" w:rsidSect="00E44CD7">
      <w:pgSz w:w="11906" w:h="16838" w:code="9"/>
      <w:pgMar w:top="1418" w:right="1559" w:bottom="1418" w:left="1418" w:header="851" w:footer="992" w:gutter="0"/>
      <w:cols w:space="425"/>
      <w:docGrid w:type="linesAndChars" w:linePitch="466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FAE" w:rsidRDefault="00AE6FAE" w:rsidP="00BE6A4F">
      <w:r>
        <w:separator/>
      </w:r>
    </w:p>
  </w:endnote>
  <w:endnote w:type="continuationSeparator" w:id="0">
    <w:p w:rsidR="00AE6FAE" w:rsidRDefault="00AE6FAE" w:rsidP="00BE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FAE" w:rsidRDefault="00AE6FAE" w:rsidP="00BE6A4F">
      <w:r>
        <w:separator/>
      </w:r>
    </w:p>
  </w:footnote>
  <w:footnote w:type="continuationSeparator" w:id="0">
    <w:p w:rsidR="00AE6FAE" w:rsidRDefault="00AE6FAE" w:rsidP="00BE6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1227F"/>
    <w:multiLevelType w:val="hybridMultilevel"/>
    <w:tmpl w:val="31CCACFA"/>
    <w:lvl w:ilvl="0" w:tplc="6CF4583C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7529B9"/>
    <w:multiLevelType w:val="hybridMultilevel"/>
    <w:tmpl w:val="B1024E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A83C46"/>
    <w:multiLevelType w:val="hybridMultilevel"/>
    <w:tmpl w:val="A81010B8"/>
    <w:lvl w:ilvl="0" w:tplc="C3BA6F92">
      <w:start w:val="1"/>
      <w:numFmt w:val="decimalEnclosedParen"/>
      <w:lvlText w:val="%1"/>
      <w:lvlJc w:val="left"/>
      <w:pPr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3" w15:restartNumberingAfterBreak="0">
    <w:nsid w:val="3B9E6B69"/>
    <w:multiLevelType w:val="hybridMultilevel"/>
    <w:tmpl w:val="321CCD6C"/>
    <w:lvl w:ilvl="0" w:tplc="41FCB250">
      <w:start w:val="1"/>
      <w:numFmt w:val="decimalEnclosedParen"/>
      <w:lvlText w:val="%1"/>
      <w:lvlJc w:val="left"/>
      <w:pPr>
        <w:ind w:left="1106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4" w15:restartNumberingAfterBreak="0">
    <w:nsid w:val="5CDE718C"/>
    <w:multiLevelType w:val="hybridMultilevel"/>
    <w:tmpl w:val="8FDC6B6C"/>
    <w:lvl w:ilvl="0" w:tplc="6CF4583C">
      <w:start w:val="1"/>
      <w:numFmt w:val="decimalEnclosedParen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5" w15:restartNumberingAfterBreak="0">
    <w:nsid w:val="6FC071BF"/>
    <w:multiLevelType w:val="hybridMultilevel"/>
    <w:tmpl w:val="02C8FF90"/>
    <w:lvl w:ilvl="0" w:tplc="6CF4583C">
      <w:start w:val="1"/>
      <w:numFmt w:val="decimalEnclosedParen"/>
      <w:lvlText w:val="%1"/>
      <w:lvlJc w:val="left"/>
      <w:pPr>
        <w:ind w:left="87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46F"/>
    <w:rsid w:val="00050861"/>
    <w:rsid w:val="000803BE"/>
    <w:rsid w:val="00126896"/>
    <w:rsid w:val="00271C13"/>
    <w:rsid w:val="0030103E"/>
    <w:rsid w:val="0045509F"/>
    <w:rsid w:val="005D5B41"/>
    <w:rsid w:val="007C30BB"/>
    <w:rsid w:val="008476E2"/>
    <w:rsid w:val="008679A8"/>
    <w:rsid w:val="00897DB6"/>
    <w:rsid w:val="009E293B"/>
    <w:rsid w:val="00A80750"/>
    <w:rsid w:val="00A9629C"/>
    <w:rsid w:val="00AA23E5"/>
    <w:rsid w:val="00AA746F"/>
    <w:rsid w:val="00AE6FAE"/>
    <w:rsid w:val="00B10EA0"/>
    <w:rsid w:val="00B6157D"/>
    <w:rsid w:val="00BE6A4F"/>
    <w:rsid w:val="00C029D5"/>
    <w:rsid w:val="00D32D63"/>
    <w:rsid w:val="00E44CD7"/>
    <w:rsid w:val="00E80245"/>
    <w:rsid w:val="00F00D64"/>
    <w:rsid w:val="00F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80CCA8C"/>
  <w15:docId w15:val="{D8613D20-777C-44CD-B540-24B1CB86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A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6A4F"/>
  </w:style>
  <w:style w:type="paragraph" w:styleId="a5">
    <w:name w:val="footer"/>
    <w:basedOn w:val="a"/>
    <w:link w:val="a6"/>
    <w:uiPriority w:val="99"/>
    <w:unhideWhenUsed/>
    <w:rsid w:val="00BE6A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6A4F"/>
  </w:style>
  <w:style w:type="paragraph" w:customStyle="1" w:styleId="a7">
    <w:name w:val="オアシス"/>
    <w:rsid w:val="00BE6A4F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eastAsia="ＭＳ 明朝" w:hAnsi="ＭＳ 明朝" w:cs="Times New Roman"/>
      <w:spacing w:val="20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A80750"/>
    <w:pPr>
      <w:ind w:left="840"/>
    </w:pPr>
  </w:style>
  <w:style w:type="paragraph" w:styleId="a9">
    <w:name w:val="Balloon Text"/>
    <w:basedOn w:val="a"/>
    <w:link w:val="aa"/>
    <w:uiPriority w:val="99"/>
    <w:semiHidden/>
    <w:unhideWhenUsed/>
    <w:rsid w:val="00A80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07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sangyo</dc:creator>
  <cp:lastModifiedBy>環境整備課</cp:lastModifiedBy>
  <cp:revision>21</cp:revision>
  <cp:lastPrinted>2022-03-18T02:18:00Z</cp:lastPrinted>
  <dcterms:created xsi:type="dcterms:W3CDTF">2017-03-09T01:50:00Z</dcterms:created>
  <dcterms:modified xsi:type="dcterms:W3CDTF">2022-03-30T07:26:00Z</dcterms:modified>
</cp:coreProperties>
</file>